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gridCol w:w="3.4881889763764775"/>
        <w:tblGridChange w:id="0">
          <w:tblGrid>
            <w:gridCol w:w="2705.8907480314965"/>
            <w:gridCol w:w="6319.621062992127"/>
            <w:gridCol w:w="3.4881889763764775"/>
          </w:tblGrid>
        </w:tblGridChange>
      </w:tblGrid>
      <w:tr>
        <w:trPr>
          <w:cantSplit w:val="0"/>
          <w:trHeight w:val="794.8346456692914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110V</w:t>
            </w:r>
          </w:p>
        </w:tc>
      </w:tr>
      <w:tr>
        <w:trPr>
          <w:cantSplit w:val="0"/>
          <w:trHeight w:val="794.8346456692914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額定頻率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60Hz</w:t>
            </w:r>
          </w:p>
        </w:tc>
      </w:tr>
      <w:tr>
        <w:trPr>
          <w:cantSplit w:val="0"/>
          <w:trHeight w:val="794.8346456692914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額定電功率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600W</w:t>
            </w:r>
          </w:p>
        </w:tc>
      </w:tr>
      <w:tr>
        <w:trPr>
          <w:cantSplit w:val="0"/>
          <w:trHeight w:val="794.8346456692914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安全裝置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過熱保護/傾倒自動斷電</w:t>
            </w:r>
          </w:p>
        </w:tc>
      </w:tr>
      <w:tr>
        <w:trPr>
          <w:cantSplit w:val="0"/>
          <w:trHeight w:val="794.8346456692914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148x153x80mm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產品重量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600g</w:t>
            </w:r>
          </w:p>
        </w:tc>
      </w:tr>
      <w:tr>
        <w:trPr>
          <w:cantSplit w:val="0"/>
          <w:trHeight w:val="794.8346456692914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BSMI、RoHS</w:t>
            </w:r>
          </w:p>
        </w:tc>
      </w:tr>
      <w:tr>
        <w:trPr>
          <w:cantSplit w:val="0"/>
          <w:trHeight w:val="794.8346456692914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gridSpan w:val="2"/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操作說明書、保證卡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