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1971.9123931356787"/>
        <w:gridCol w:w="7053.599417887945"/>
        <w:tblGridChange w:id="0">
          <w:tblGrid>
            <w:gridCol w:w="1971.9123931356787"/>
            <w:gridCol w:w="7053.599417887945"/>
          </w:tblGrid>
        </w:tblGridChange>
      </w:tblGrid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highlight w:val="white"/>
                <w:rtl w:val="0"/>
              </w:rPr>
              <w:t xml:space="preserve">產品尺寸 / Dimensions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58.6 x 47 x 29.5mm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highlight w:val="white"/>
                <w:rtl w:val="0"/>
              </w:rPr>
              <w:t xml:space="preserve">重量 /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highlight w:val="white"/>
                <w:rtl w:val="0"/>
              </w:rPr>
              <w:t xml:space="preserve">約115g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highlight w:val="white"/>
                <w:rtl w:val="0"/>
              </w:rPr>
              <w:t xml:space="preserve">輸入電壓 / Voltage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AC 100-240V 50 / 60Hz 1.5A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highlight w:val="white"/>
                <w:rtl w:val="0"/>
              </w:rPr>
              <w:t xml:space="preserve">功率 / Power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Type-C： 3.3-11V 3A, 5V 3A, 9V 3A, 12V 3A, 15V 3A, 20V 3.25A (Max. 最大65W)</w:t>
            </w:r>
          </w:p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USB： 4.5V 5A, 5V 4.5A, 9V 3A, 12V 2.5A, 20V 1.5A (Max. 最大30W)</w:t>
            </w:r>
          </w:p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Type-C + Type-C： 45W + 18W (Max. 最大63W)</w:t>
            </w:r>
          </w:p>
          <w:p w:rsidR="00000000" w:rsidDel="00000000" w:rsidP="00000000" w:rsidRDefault="00000000" w:rsidRPr="00000000" w14:paraId="0000000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Type-C1 + USB： 45W + 18W (Max. 最大63W)</w:t>
            </w:r>
          </w:p>
          <w:p w:rsidR="00000000" w:rsidDel="00000000" w:rsidP="00000000" w:rsidRDefault="00000000" w:rsidRPr="00000000" w14:paraId="0000000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Type-C2 + USB： 5V 3A (Max. 最大15W)</w:t>
            </w:r>
          </w:p>
          <w:p w:rsidR="00000000" w:rsidDel="00000000" w:rsidP="00000000" w:rsidRDefault="00000000" w:rsidRPr="00000000" w14:paraId="0000000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Type-C1 + Type-C2 + USB： 45W + 5V 3A (Max. 最大60W)</w:t>
            </w:r>
          </w:p>
          <w:p w:rsidR="00000000" w:rsidDel="00000000" w:rsidP="00000000" w:rsidRDefault="00000000" w:rsidRPr="00000000" w14:paraId="0000000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總輸出功率：65W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